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A64" w:rsidRDefault="00BF7A64" w:rsidP="00BF7A64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1"/>
          <w:szCs w:val="21"/>
        </w:rPr>
        <w:t>Para su cumplimiento se debe:</w:t>
      </w:r>
    </w:p>
    <w:p w:rsidR="00BF7A64" w:rsidRDefault="00BF7A64" w:rsidP="00BF7A64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 Tener una política documentada de compras</w:t>
      </w:r>
    </w:p>
    <w:p w:rsidR="00BF7A64" w:rsidRDefault="00BF7A64" w:rsidP="00BF7A64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 SUBIR </w:t>
      </w:r>
      <w:r>
        <w:rPr>
          <w:rFonts w:ascii="Arial" w:hAnsi="Arial" w:cs="Arial"/>
          <w:color w:val="444444"/>
          <w:sz w:val="21"/>
          <w:szCs w:val="21"/>
        </w:rPr>
        <w:br/>
        <w:t>NO </w:t>
      </w:r>
    </w:p>
    <w:p w:rsidR="00BF7A64" w:rsidRDefault="00BF7A64" w:rsidP="00BF7A64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 Tener una política para promover elementos de cultura, bienes y servicios locales</w:t>
      </w:r>
    </w:p>
    <w:p w:rsidR="00BF7A64" w:rsidRDefault="00BF7A64" w:rsidP="00BF7A64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 SUBIR </w:t>
      </w:r>
      <w:r>
        <w:rPr>
          <w:rFonts w:ascii="Arial" w:hAnsi="Arial" w:cs="Arial"/>
          <w:color w:val="444444"/>
          <w:sz w:val="21"/>
          <w:szCs w:val="21"/>
        </w:rPr>
        <w:br/>
        <w:t>NO </w:t>
      </w:r>
    </w:p>
    <w:p w:rsidR="00BF7A64" w:rsidRDefault="00BF7A64" w:rsidP="00BF7A64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 Tener registros de planes específicos para promoción de compras, elementos de cultura, bienes y servicios locales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?</w:t>
      </w:r>
      <w:proofErr w:type="gramEnd"/>
    </w:p>
    <w:p w:rsidR="00BF7A64" w:rsidRDefault="00BF7A64" w:rsidP="00BF7A64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</w:t>
      </w:r>
    </w:p>
    <w:p w:rsidR="00BF7A64" w:rsidRDefault="00BF7A64" w:rsidP="00BF7A64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Material publicitario SUBIR </w:t>
      </w:r>
      <w:r>
        <w:rPr>
          <w:rFonts w:ascii="Arial" w:hAnsi="Arial" w:cs="Arial"/>
          <w:color w:val="444444"/>
          <w:sz w:val="21"/>
          <w:szCs w:val="21"/>
        </w:rPr>
        <w:br/>
        <w:t>Presentaciones SUBIR </w:t>
      </w:r>
      <w:r>
        <w:rPr>
          <w:rFonts w:ascii="Arial" w:hAnsi="Arial" w:cs="Arial"/>
          <w:color w:val="444444"/>
          <w:sz w:val="21"/>
          <w:szCs w:val="21"/>
        </w:rPr>
        <w:br/>
        <w:t>Fotografías SUBIR </w:t>
      </w:r>
      <w:r>
        <w:rPr>
          <w:rFonts w:ascii="Arial" w:hAnsi="Arial" w:cs="Arial"/>
          <w:color w:val="444444"/>
          <w:sz w:val="21"/>
          <w:szCs w:val="21"/>
        </w:rPr>
        <w:br/>
        <w:t>Otros. Especifique: ______________ </w:t>
      </w:r>
    </w:p>
    <w:p w:rsidR="00BF7A64" w:rsidRDefault="00BF7A64" w:rsidP="00BF7A64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NO</w:t>
      </w:r>
    </w:p>
    <w:p w:rsidR="00D023EC" w:rsidRDefault="00D023EC">
      <w:bookmarkStart w:id="0" w:name="_GoBack"/>
      <w:bookmarkEnd w:id="0"/>
    </w:p>
    <w:sectPr w:rsidR="00D02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36"/>
    <w:rsid w:val="004C6836"/>
    <w:rsid w:val="00BF7A64"/>
    <w:rsid w:val="00D023EC"/>
    <w:rsid w:val="00E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94DA7-120F-411E-A80B-2309BAB5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Greivin</dc:creator>
  <cp:keywords/>
  <dc:description/>
  <cp:lastModifiedBy>Greivin</cp:lastModifiedBy>
  <cp:revision>2</cp:revision>
  <dcterms:created xsi:type="dcterms:W3CDTF">2018-02-11T22:02:00Z</dcterms:created>
  <dcterms:modified xsi:type="dcterms:W3CDTF">2018-02-11T22:02:00Z</dcterms:modified>
</cp:coreProperties>
</file>